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74"/>
        <w:gridCol w:w="1787"/>
        <w:gridCol w:w="4177"/>
      </w:tblGrid>
      <w:tr w:rsidR="00616F51" w14:paraId="7FABCD70" w14:textId="77777777">
        <w:trPr>
          <w:trHeight w:val="80"/>
        </w:trPr>
        <w:tc>
          <w:tcPr>
            <w:tcW w:w="3674" w:type="dxa"/>
            <w:shd w:val="clear" w:color="auto" w:fill="auto"/>
          </w:tcPr>
          <w:p w14:paraId="0944741D" w14:textId="77777777" w:rsidR="00616F51" w:rsidRDefault="00616F51">
            <w:pPr>
              <w:pStyle w:val="a5"/>
              <w:snapToGrid w:val="0"/>
              <w:jc w:val="center"/>
            </w:pPr>
          </w:p>
        </w:tc>
        <w:tc>
          <w:tcPr>
            <w:tcW w:w="1787" w:type="dxa"/>
            <w:shd w:val="clear" w:color="auto" w:fill="auto"/>
          </w:tcPr>
          <w:p w14:paraId="2227425F" w14:textId="77777777" w:rsidR="00616F51" w:rsidRDefault="005F103C">
            <w:pPr>
              <w:pStyle w:val="a5"/>
              <w:snapToGrid w:val="0"/>
              <w:jc w:val="center"/>
            </w:pPr>
            <w:r>
              <w:rPr>
                <w:noProof/>
              </w:rPr>
              <w:drawing>
                <wp:anchor distT="0" distB="0" distL="114935" distR="114935" simplePos="0" relativeHeight="251657728" behindDoc="1" locked="0" layoutInCell="1" allowOverlap="1" wp14:anchorId="16513157" wp14:editId="43DE995E">
                  <wp:simplePos x="0" y="0"/>
                  <wp:positionH relativeFrom="column">
                    <wp:posOffset>483870</wp:posOffset>
                  </wp:positionH>
                  <wp:positionV relativeFrom="paragraph">
                    <wp:posOffset>20320</wp:posOffset>
                  </wp:positionV>
                  <wp:extent cx="515620" cy="648970"/>
                  <wp:effectExtent l="19050" t="19050" r="17780" b="17780"/>
                  <wp:wrapTight wrapText="bothSides">
                    <wp:wrapPolygon edited="0">
                      <wp:start x="-798" y="-634"/>
                      <wp:lineTo x="-798" y="22192"/>
                      <wp:lineTo x="22345" y="22192"/>
                      <wp:lineTo x="22345" y="-634"/>
                      <wp:lineTo x="-798" y="-634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620" cy="6489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4F81BD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7" w:type="dxa"/>
            <w:shd w:val="clear" w:color="auto" w:fill="auto"/>
          </w:tcPr>
          <w:p w14:paraId="5729F513" w14:textId="77777777" w:rsidR="00616F51" w:rsidRDefault="00616F51">
            <w:pPr>
              <w:pStyle w:val="a5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14:paraId="7CF54555" w14:textId="77777777" w:rsidR="00616F51" w:rsidRDefault="00616F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6871D3A0" w14:textId="77777777" w:rsidR="00616F51" w:rsidRDefault="007B0D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МИХАЙЛОВСКОГО СЕЛЬСКОГО </w:t>
      </w:r>
      <w:r w:rsidR="00616F51">
        <w:rPr>
          <w:b/>
          <w:sz w:val="28"/>
          <w:szCs w:val="28"/>
        </w:rPr>
        <w:t>ПОСЕЛЕНИЯ</w:t>
      </w:r>
    </w:p>
    <w:p w14:paraId="71D083CE" w14:textId="77777777" w:rsidR="00616F51" w:rsidRDefault="007B0D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СЕВЕРСКОГО</w:t>
      </w:r>
      <w:r w:rsidR="00616F51">
        <w:rPr>
          <w:b/>
          <w:sz w:val="28"/>
          <w:szCs w:val="28"/>
        </w:rPr>
        <w:t xml:space="preserve"> РАЙОНА</w:t>
      </w:r>
    </w:p>
    <w:p w14:paraId="675D5824" w14:textId="77777777" w:rsidR="00616F51" w:rsidRDefault="00616F51">
      <w:pPr>
        <w:jc w:val="center"/>
        <w:rPr>
          <w:b/>
          <w:sz w:val="28"/>
          <w:szCs w:val="28"/>
        </w:rPr>
      </w:pPr>
    </w:p>
    <w:p w14:paraId="030B42E9" w14:textId="77777777" w:rsidR="00616F51" w:rsidRDefault="00616F5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62129259" w14:textId="77777777" w:rsidR="00616F51" w:rsidRDefault="00616F51">
      <w:pPr>
        <w:jc w:val="center"/>
        <w:rPr>
          <w:sz w:val="32"/>
          <w:szCs w:val="32"/>
        </w:rPr>
      </w:pPr>
    </w:p>
    <w:p w14:paraId="7D8558E4" w14:textId="50CF0089" w:rsidR="00616F51" w:rsidRPr="0079588B" w:rsidRDefault="00B20C36">
      <w:pPr>
        <w:rPr>
          <w:b/>
          <w:bCs/>
        </w:rPr>
      </w:pPr>
      <w:r>
        <w:rPr>
          <w:b/>
          <w:bCs/>
        </w:rPr>
        <w:t xml:space="preserve">от </w:t>
      </w:r>
      <w:r w:rsidR="00225413">
        <w:rPr>
          <w:b/>
          <w:bCs/>
        </w:rPr>
        <w:t>10.04.2025</w:t>
      </w:r>
      <w:r w:rsidR="00225D09">
        <w:rPr>
          <w:b/>
          <w:bCs/>
        </w:rPr>
        <w:t xml:space="preserve">                                                                                             </w:t>
      </w:r>
      <w:r w:rsidR="00F021F4">
        <w:rPr>
          <w:b/>
          <w:bCs/>
        </w:rPr>
        <w:t xml:space="preserve"> </w:t>
      </w:r>
      <w:r w:rsidR="00E07415">
        <w:rPr>
          <w:b/>
          <w:bCs/>
        </w:rPr>
        <w:t xml:space="preserve">      </w:t>
      </w:r>
      <w:r w:rsidR="00F021F4">
        <w:rPr>
          <w:b/>
          <w:bCs/>
        </w:rPr>
        <w:t xml:space="preserve"> </w:t>
      </w:r>
      <w:r w:rsidR="00225D09">
        <w:rPr>
          <w:b/>
          <w:bCs/>
        </w:rPr>
        <w:t xml:space="preserve">  </w:t>
      </w:r>
      <w:r w:rsidR="00225413">
        <w:rPr>
          <w:b/>
          <w:bCs/>
        </w:rPr>
        <w:t xml:space="preserve">                     </w:t>
      </w:r>
      <w:r w:rsidR="00225D09">
        <w:rPr>
          <w:b/>
          <w:bCs/>
        </w:rPr>
        <w:t xml:space="preserve">   </w:t>
      </w:r>
      <w:r w:rsidR="00AF51D2">
        <w:rPr>
          <w:b/>
          <w:bCs/>
        </w:rPr>
        <w:t>№</w:t>
      </w:r>
      <w:r w:rsidR="007B0D51">
        <w:rPr>
          <w:b/>
          <w:bCs/>
        </w:rPr>
        <w:t xml:space="preserve"> </w:t>
      </w:r>
      <w:r w:rsidR="00225413">
        <w:rPr>
          <w:b/>
          <w:bCs/>
        </w:rPr>
        <w:t>13</w:t>
      </w:r>
    </w:p>
    <w:p w14:paraId="7FB01DA2" w14:textId="2C6DA83A" w:rsidR="00616F51" w:rsidRDefault="00616F51">
      <w:pPr>
        <w:jc w:val="center"/>
      </w:pPr>
      <w:r>
        <w:t>село Михайловское</w:t>
      </w:r>
    </w:p>
    <w:p w14:paraId="5811DF5D" w14:textId="77777777" w:rsidR="009F2BEC" w:rsidRDefault="009F2BEC" w:rsidP="001F215D"/>
    <w:p w14:paraId="197CBA89" w14:textId="77777777" w:rsidR="00D009AF" w:rsidRDefault="00D009AF" w:rsidP="001F215D"/>
    <w:p w14:paraId="48AA6738" w14:textId="15F4CE11" w:rsidR="00D009AF" w:rsidRDefault="00D009AF" w:rsidP="00D009AF">
      <w:pPr>
        <w:autoSpaceDE w:val="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Об утверждении реестра муниципальных услуг администрации Михайловского сельского поселения Северского района</w:t>
      </w:r>
    </w:p>
    <w:p w14:paraId="4EE37597" w14:textId="77777777" w:rsidR="00D009AF" w:rsidRDefault="00D009AF" w:rsidP="00D009AF">
      <w:pPr>
        <w:autoSpaceDE w:val="0"/>
        <w:rPr>
          <w:b/>
          <w:sz w:val="28"/>
          <w:szCs w:val="28"/>
          <w:lang w:eastAsia="ar-SA"/>
        </w:rPr>
      </w:pPr>
    </w:p>
    <w:p w14:paraId="1A141626" w14:textId="77777777" w:rsidR="00D009AF" w:rsidRDefault="00D009AF" w:rsidP="00D009AF">
      <w:pPr>
        <w:tabs>
          <w:tab w:val="left" w:pos="851"/>
        </w:tabs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С целью реализации Федерального закона от 27 июля 2007 года № 210-ФЗ «Об организации предоставления государственных и муниципальных услуг», </w:t>
      </w:r>
    </w:p>
    <w:p w14:paraId="0722F781" w14:textId="2690BFA0" w:rsidR="00D009AF" w:rsidRDefault="00D009AF" w:rsidP="00D009AF">
      <w:pPr>
        <w:tabs>
          <w:tab w:val="left" w:pos="851"/>
        </w:tabs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 о с т а н о в л я ю:</w:t>
      </w:r>
    </w:p>
    <w:p w14:paraId="3967B07C" w14:textId="77777777" w:rsidR="00D009AF" w:rsidRDefault="00D009AF" w:rsidP="00D009AF">
      <w:pPr>
        <w:widowControl/>
        <w:numPr>
          <w:ilvl w:val="0"/>
          <w:numId w:val="1"/>
        </w:numPr>
        <w:suppressAutoHyphens w:val="0"/>
        <w:ind w:left="8" w:firstLineChars="250" w:firstLine="70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перечень муниципальных услуг, предоставляемых администрацией Михайловского сельского поселения Северского района, согласно приложению № 1.</w:t>
      </w:r>
    </w:p>
    <w:p w14:paraId="68856BC1" w14:textId="4A0B2141" w:rsidR="00D009AF" w:rsidRPr="00F149A3" w:rsidRDefault="00D009AF" w:rsidP="00F149A3">
      <w:pPr>
        <w:widowControl/>
        <w:numPr>
          <w:ilvl w:val="0"/>
          <w:numId w:val="1"/>
        </w:numPr>
        <w:suppressAutoHyphens w:val="0"/>
        <w:ind w:left="8" w:firstLineChars="250" w:firstLine="700"/>
        <w:jc w:val="both"/>
        <w:rPr>
          <w:sz w:val="28"/>
          <w:szCs w:val="28"/>
        </w:rPr>
      </w:pPr>
      <w:r w:rsidRPr="00D009AF">
        <w:rPr>
          <w:color w:val="000000"/>
          <w:sz w:val="28"/>
          <w:szCs w:val="28"/>
          <w:shd w:val="clear" w:color="auto" w:fill="FFFFFF"/>
        </w:rPr>
        <w:t xml:space="preserve">Признать утратившим силу постановление администрации </w:t>
      </w:r>
      <w:r w:rsidRPr="00D009AF">
        <w:rPr>
          <w:rStyle w:val="aa"/>
          <w:color w:val="000000"/>
          <w:sz w:val="28"/>
          <w:szCs w:val="28"/>
        </w:rPr>
        <w:t xml:space="preserve">Михайловского сельского поселения Северского района </w:t>
      </w:r>
      <w:r w:rsidRPr="00D009AF">
        <w:rPr>
          <w:sz w:val="28"/>
          <w:szCs w:val="28"/>
        </w:rPr>
        <w:t xml:space="preserve">от </w:t>
      </w:r>
      <w:r w:rsidR="00F149A3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F149A3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</w:t>
      </w:r>
      <w:r w:rsidR="00F149A3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  <w:r w:rsidRPr="00D009AF">
        <w:rPr>
          <w:sz w:val="28"/>
          <w:szCs w:val="28"/>
        </w:rPr>
        <w:t xml:space="preserve"> года № </w:t>
      </w:r>
      <w:r w:rsidR="00F149A3" w:rsidRPr="00F149A3">
        <w:rPr>
          <w:sz w:val="28"/>
          <w:szCs w:val="28"/>
        </w:rPr>
        <w:t>76</w:t>
      </w:r>
      <w:r w:rsidRPr="00F149A3">
        <w:rPr>
          <w:sz w:val="28"/>
          <w:szCs w:val="28"/>
        </w:rPr>
        <w:t xml:space="preserve"> «</w:t>
      </w:r>
      <w:r w:rsidR="00F149A3" w:rsidRPr="00F149A3">
        <w:rPr>
          <w:sz w:val="28"/>
          <w:szCs w:val="28"/>
        </w:rPr>
        <w:t>Об утверждении реестра муниципальных услуг администрации Михайловского сельского поселения Северского района</w:t>
      </w:r>
      <w:r w:rsidRPr="00F149A3">
        <w:rPr>
          <w:rStyle w:val="aa"/>
          <w:sz w:val="28"/>
          <w:szCs w:val="28"/>
        </w:rPr>
        <w:t>»</w:t>
      </w:r>
      <w:r w:rsidRPr="00F149A3">
        <w:rPr>
          <w:color w:val="000000"/>
          <w:sz w:val="28"/>
          <w:szCs w:val="28"/>
        </w:rPr>
        <w:t>.</w:t>
      </w:r>
    </w:p>
    <w:p w14:paraId="6183AAB8" w14:textId="3BA2DFDE" w:rsidR="00D009AF" w:rsidRPr="00D009AF" w:rsidRDefault="00D009AF" w:rsidP="00D009AF">
      <w:pPr>
        <w:widowControl/>
        <w:numPr>
          <w:ilvl w:val="0"/>
          <w:numId w:val="1"/>
        </w:numPr>
        <w:tabs>
          <w:tab w:val="left" w:pos="426"/>
        </w:tabs>
        <w:suppressAutoHyphens w:val="0"/>
        <w:ind w:left="0" w:firstLine="709"/>
        <w:jc w:val="both"/>
        <w:rPr>
          <w:sz w:val="28"/>
          <w:szCs w:val="28"/>
        </w:rPr>
      </w:pPr>
      <w:r w:rsidRPr="00F149A3">
        <w:rPr>
          <w:sz w:val="28"/>
          <w:szCs w:val="28"/>
        </w:rPr>
        <w:t>Контроль за выполнением настоящего</w:t>
      </w:r>
      <w:r w:rsidRPr="00D009AF">
        <w:rPr>
          <w:sz w:val="28"/>
          <w:szCs w:val="28"/>
        </w:rPr>
        <w:t xml:space="preserve"> постановления возложить на </w:t>
      </w:r>
      <w:r>
        <w:rPr>
          <w:sz w:val="28"/>
          <w:szCs w:val="28"/>
        </w:rPr>
        <w:t xml:space="preserve">начальника общего отдела </w:t>
      </w:r>
      <w:r w:rsidR="009D3A0D">
        <w:rPr>
          <w:sz w:val="28"/>
          <w:szCs w:val="28"/>
        </w:rPr>
        <w:t>(Иванова Т.Л)</w:t>
      </w:r>
      <w:r w:rsidRPr="00D009AF">
        <w:rPr>
          <w:sz w:val="28"/>
          <w:szCs w:val="28"/>
        </w:rPr>
        <w:t>.</w:t>
      </w:r>
    </w:p>
    <w:p w14:paraId="14B0B762" w14:textId="77777777" w:rsidR="009D3A0D" w:rsidRDefault="00D009AF" w:rsidP="009D3A0D">
      <w:pPr>
        <w:widowControl/>
        <w:numPr>
          <w:ilvl w:val="0"/>
          <w:numId w:val="1"/>
        </w:numPr>
        <w:tabs>
          <w:tab w:val="left" w:pos="426"/>
        </w:tabs>
        <w:suppressAutoHyphens w:val="0"/>
        <w:ind w:left="0" w:firstLine="709"/>
        <w:jc w:val="both"/>
        <w:rPr>
          <w:sz w:val="28"/>
          <w:szCs w:val="28"/>
        </w:rPr>
      </w:pPr>
      <w:r w:rsidRPr="00D009AF">
        <w:rPr>
          <w:sz w:val="28"/>
          <w:szCs w:val="28"/>
        </w:rPr>
        <w:t>Постановление вступает в силу со</w:t>
      </w:r>
      <w:r w:rsidRPr="00446D2C">
        <w:rPr>
          <w:sz w:val="28"/>
          <w:szCs w:val="28"/>
        </w:rPr>
        <w:t xml:space="preserve"> дня его официального обнародования.</w:t>
      </w:r>
    </w:p>
    <w:p w14:paraId="428702D6" w14:textId="77777777" w:rsidR="009D3A0D" w:rsidRDefault="009D3A0D" w:rsidP="009D3A0D">
      <w:pPr>
        <w:widowControl/>
        <w:tabs>
          <w:tab w:val="left" w:pos="426"/>
        </w:tabs>
        <w:suppressAutoHyphens w:val="0"/>
        <w:jc w:val="both"/>
        <w:rPr>
          <w:sz w:val="28"/>
          <w:szCs w:val="28"/>
        </w:rPr>
      </w:pPr>
    </w:p>
    <w:p w14:paraId="0B135F57" w14:textId="77777777" w:rsidR="009D3A0D" w:rsidRDefault="009D3A0D" w:rsidP="009D3A0D">
      <w:pPr>
        <w:widowControl/>
        <w:tabs>
          <w:tab w:val="left" w:pos="426"/>
        </w:tabs>
        <w:suppressAutoHyphens w:val="0"/>
        <w:jc w:val="both"/>
        <w:rPr>
          <w:sz w:val="28"/>
          <w:szCs w:val="28"/>
        </w:rPr>
      </w:pPr>
    </w:p>
    <w:p w14:paraId="26433221" w14:textId="77777777" w:rsidR="009D3A0D" w:rsidRDefault="009D3A0D" w:rsidP="009D3A0D">
      <w:pPr>
        <w:widowControl/>
        <w:tabs>
          <w:tab w:val="left" w:pos="426"/>
        </w:tabs>
        <w:suppressAutoHyphens w:val="0"/>
        <w:jc w:val="both"/>
        <w:rPr>
          <w:sz w:val="28"/>
          <w:szCs w:val="28"/>
        </w:rPr>
      </w:pPr>
    </w:p>
    <w:p w14:paraId="07AB77A0" w14:textId="77777777" w:rsidR="009D3A0D" w:rsidRDefault="009D3A0D" w:rsidP="009D3A0D">
      <w:pPr>
        <w:widowControl/>
        <w:tabs>
          <w:tab w:val="left" w:pos="426"/>
        </w:tabs>
        <w:suppressAutoHyphens w:val="0"/>
        <w:jc w:val="both"/>
        <w:rPr>
          <w:sz w:val="28"/>
          <w:szCs w:val="28"/>
        </w:rPr>
      </w:pPr>
    </w:p>
    <w:p w14:paraId="7E721BC3" w14:textId="7AE6E9FD" w:rsidR="009D3A0D" w:rsidRPr="009D3A0D" w:rsidRDefault="009D3A0D" w:rsidP="009D3A0D">
      <w:pPr>
        <w:widowControl/>
        <w:tabs>
          <w:tab w:val="left" w:pos="426"/>
        </w:tabs>
        <w:suppressAutoHyphens w:val="0"/>
        <w:jc w:val="both"/>
        <w:rPr>
          <w:sz w:val="28"/>
          <w:szCs w:val="28"/>
        </w:rPr>
      </w:pPr>
      <w:r w:rsidRPr="009D3A0D">
        <w:rPr>
          <w:rFonts w:eastAsia="DejaVu Sans" w:cs="Tahoma"/>
          <w:color w:val="00000A"/>
          <w:sz w:val="28"/>
          <w:szCs w:val="28"/>
        </w:rPr>
        <w:t>Исполняющий обязанности главы</w:t>
      </w:r>
    </w:p>
    <w:p w14:paraId="684FDB9A" w14:textId="77777777" w:rsidR="009D3A0D" w:rsidRDefault="009D3A0D" w:rsidP="009D3A0D">
      <w:pPr>
        <w:rPr>
          <w:rFonts w:eastAsia="DejaVu Sans" w:cs="Tahoma"/>
          <w:color w:val="00000A"/>
          <w:sz w:val="28"/>
          <w:szCs w:val="28"/>
        </w:rPr>
      </w:pPr>
      <w:r>
        <w:rPr>
          <w:rFonts w:eastAsia="DejaVu Sans" w:cs="Tahoma"/>
          <w:color w:val="00000A"/>
          <w:sz w:val="28"/>
          <w:szCs w:val="28"/>
        </w:rPr>
        <w:t>Михайловского сельского поселения</w:t>
      </w:r>
    </w:p>
    <w:p w14:paraId="109DC264" w14:textId="553D77A7" w:rsidR="009D3A0D" w:rsidRDefault="00225413" w:rsidP="009D3A0D">
      <w:pPr>
        <w:rPr>
          <w:rFonts w:eastAsia="DejaVu Sans" w:cs="Tahoma"/>
          <w:color w:val="00000A"/>
          <w:sz w:val="28"/>
          <w:szCs w:val="28"/>
        </w:rPr>
      </w:pPr>
      <w:r>
        <w:rPr>
          <w:rFonts w:eastAsia="DejaVu Sans" w:cs="Tahoma"/>
          <w:color w:val="00000A"/>
          <w:sz w:val="28"/>
          <w:szCs w:val="28"/>
        </w:rPr>
        <w:t>Северского района                                                                                Л.В. Сорокина</w:t>
      </w:r>
    </w:p>
    <w:p w14:paraId="5542735D" w14:textId="77777777" w:rsidR="009D3A0D" w:rsidRDefault="009D3A0D" w:rsidP="009D3A0D">
      <w:pPr>
        <w:rPr>
          <w:rFonts w:eastAsia="DejaVu Sans" w:cs="Tahoma"/>
          <w:color w:val="00000A"/>
          <w:sz w:val="28"/>
          <w:szCs w:val="28"/>
        </w:rPr>
      </w:pPr>
    </w:p>
    <w:p w14:paraId="3E66B228" w14:textId="77777777" w:rsidR="009D3A0D" w:rsidRDefault="009D3A0D" w:rsidP="009D3A0D">
      <w:pPr>
        <w:rPr>
          <w:rFonts w:eastAsia="DejaVu Sans" w:cs="Tahoma"/>
          <w:color w:val="00000A"/>
          <w:sz w:val="28"/>
          <w:szCs w:val="28"/>
        </w:rPr>
      </w:pPr>
    </w:p>
    <w:p w14:paraId="5799F004" w14:textId="77777777" w:rsidR="009D3A0D" w:rsidRDefault="009D3A0D" w:rsidP="009D3A0D">
      <w:pPr>
        <w:rPr>
          <w:rFonts w:eastAsia="DejaVu Sans" w:cs="Tahoma"/>
          <w:color w:val="00000A"/>
          <w:sz w:val="28"/>
          <w:szCs w:val="28"/>
        </w:rPr>
      </w:pPr>
    </w:p>
    <w:p w14:paraId="6C878100" w14:textId="77777777" w:rsidR="009D3A0D" w:rsidRDefault="009D3A0D" w:rsidP="009D3A0D">
      <w:pPr>
        <w:rPr>
          <w:rFonts w:eastAsia="DejaVu Sans" w:cs="Tahoma"/>
          <w:color w:val="00000A"/>
          <w:sz w:val="28"/>
          <w:szCs w:val="28"/>
        </w:rPr>
      </w:pPr>
    </w:p>
    <w:p w14:paraId="5BE4EBD8" w14:textId="77777777" w:rsidR="009D3A0D" w:rsidRDefault="009D3A0D" w:rsidP="009D3A0D">
      <w:pPr>
        <w:rPr>
          <w:rFonts w:eastAsia="DejaVu Sans" w:cs="Tahoma"/>
          <w:color w:val="00000A"/>
          <w:sz w:val="28"/>
          <w:szCs w:val="28"/>
        </w:rPr>
      </w:pPr>
    </w:p>
    <w:p w14:paraId="3011C6F3" w14:textId="77777777" w:rsidR="00225413" w:rsidRDefault="00225413" w:rsidP="009D3A0D">
      <w:pPr>
        <w:rPr>
          <w:rFonts w:eastAsia="DejaVu Sans" w:cs="Tahoma"/>
          <w:color w:val="00000A"/>
          <w:sz w:val="28"/>
          <w:szCs w:val="28"/>
        </w:rPr>
      </w:pPr>
    </w:p>
    <w:p w14:paraId="60D015FC" w14:textId="77777777" w:rsidR="00225413" w:rsidRDefault="00225413" w:rsidP="009D3A0D">
      <w:pPr>
        <w:rPr>
          <w:rFonts w:eastAsia="DejaVu Sans" w:cs="Tahoma"/>
          <w:color w:val="00000A"/>
          <w:sz w:val="28"/>
          <w:szCs w:val="28"/>
        </w:rPr>
      </w:pPr>
    </w:p>
    <w:p w14:paraId="520F3B33" w14:textId="77777777" w:rsidR="00225413" w:rsidRDefault="00225413" w:rsidP="009D3A0D">
      <w:pPr>
        <w:rPr>
          <w:rFonts w:eastAsia="DejaVu Sans" w:cs="Tahoma"/>
          <w:color w:val="00000A"/>
          <w:sz w:val="28"/>
          <w:szCs w:val="28"/>
        </w:rPr>
      </w:pPr>
    </w:p>
    <w:p w14:paraId="2E4EFA9D" w14:textId="77777777" w:rsidR="00225413" w:rsidRDefault="00225413" w:rsidP="009D3A0D">
      <w:pPr>
        <w:rPr>
          <w:rFonts w:eastAsia="DejaVu Sans" w:cs="Tahoma"/>
          <w:color w:val="00000A"/>
          <w:sz w:val="28"/>
          <w:szCs w:val="28"/>
        </w:rPr>
      </w:pPr>
    </w:p>
    <w:p w14:paraId="2FF18DC6" w14:textId="77777777" w:rsidR="009D3A0D" w:rsidRDefault="009D3A0D" w:rsidP="009D3A0D">
      <w:pPr>
        <w:rPr>
          <w:rFonts w:eastAsia="DejaVu Sans" w:cs="Tahoma"/>
          <w:color w:val="00000A"/>
          <w:sz w:val="28"/>
          <w:szCs w:val="28"/>
        </w:rPr>
      </w:pPr>
    </w:p>
    <w:p w14:paraId="08DB4031" w14:textId="77777777" w:rsidR="009D3A0D" w:rsidRDefault="009D3A0D" w:rsidP="00F149A3">
      <w:pPr>
        <w:rPr>
          <w:rFonts w:eastAsia="DejaVu Sans" w:cs="Tahoma"/>
          <w:color w:val="00000A"/>
          <w:sz w:val="28"/>
          <w:szCs w:val="28"/>
        </w:rPr>
      </w:pPr>
    </w:p>
    <w:p w14:paraId="7ABD3C0B" w14:textId="0B9C5E53" w:rsidR="00D009AF" w:rsidRDefault="00D009AF" w:rsidP="009D3A0D">
      <w:pPr>
        <w:ind w:left="482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lastRenderedPageBreak/>
        <w:t xml:space="preserve">ПРИЛОЖЕНИЕ </w:t>
      </w:r>
    </w:p>
    <w:p w14:paraId="48B5695B" w14:textId="77777777" w:rsidR="00D009AF" w:rsidRDefault="00D009AF" w:rsidP="009D3A0D">
      <w:pPr>
        <w:ind w:left="4820"/>
        <w:rPr>
          <w:rFonts w:eastAsia="TimesNewRomanPSMT"/>
          <w:sz w:val="28"/>
          <w:szCs w:val="28"/>
        </w:rPr>
      </w:pPr>
    </w:p>
    <w:p w14:paraId="7297AF88" w14:textId="77777777" w:rsidR="00D009AF" w:rsidRDefault="00D009AF" w:rsidP="009D3A0D">
      <w:pPr>
        <w:ind w:left="482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УТВЕРЖДЕН</w:t>
      </w:r>
    </w:p>
    <w:p w14:paraId="4035EEB1" w14:textId="77777777" w:rsidR="00D009AF" w:rsidRDefault="00D009AF" w:rsidP="009D3A0D">
      <w:pPr>
        <w:ind w:left="482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постановлением администрации</w:t>
      </w:r>
    </w:p>
    <w:p w14:paraId="7012C08F" w14:textId="31E779B9" w:rsidR="00D009AF" w:rsidRDefault="009D3A0D" w:rsidP="009D3A0D">
      <w:pPr>
        <w:ind w:left="482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Михайловского</w:t>
      </w:r>
      <w:r w:rsidR="00D009AF">
        <w:rPr>
          <w:rFonts w:eastAsia="TimesNewRomanPSMT"/>
          <w:sz w:val="28"/>
          <w:szCs w:val="28"/>
        </w:rPr>
        <w:t xml:space="preserve"> сельского поселения</w:t>
      </w:r>
    </w:p>
    <w:p w14:paraId="1A721A00" w14:textId="77777777" w:rsidR="00D009AF" w:rsidRDefault="00D009AF" w:rsidP="009D3A0D">
      <w:pPr>
        <w:ind w:left="482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Северского района</w:t>
      </w:r>
    </w:p>
    <w:p w14:paraId="265C22C8" w14:textId="39978DF3" w:rsidR="00D009AF" w:rsidRDefault="00D009AF" w:rsidP="009D3A0D">
      <w:pPr>
        <w:ind w:left="482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от </w:t>
      </w:r>
      <w:r w:rsidR="00225413">
        <w:rPr>
          <w:rFonts w:eastAsia="TimesNewRomanPSMT"/>
          <w:sz w:val="28"/>
          <w:szCs w:val="28"/>
        </w:rPr>
        <w:t>10.04.2025</w:t>
      </w:r>
      <w:r>
        <w:rPr>
          <w:rFonts w:eastAsia="TimesNewRomanPSMT"/>
          <w:sz w:val="28"/>
          <w:szCs w:val="28"/>
        </w:rPr>
        <w:t xml:space="preserve"> года № </w:t>
      </w:r>
      <w:r w:rsidR="00225413">
        <w:rPr>
          <w:rFonts w:eastAsia="TimesNewRomanPSMT"/>
          <w:sz w:val="28"/>
          <w:szCs w:val="28"/>
        </w:rPr>
        <w:t>13</w:t>
      </w:r>
    </w:p>
    <w:p w14:paraId="37AF0FA6" w14:textId="77777777" w:rsidR="00D009AF" w:rsidRDefault="00D009AF" w:rsidP="009D3A0D">
      <w:pPr>
        <w:ind w:left="4820"/>
        <w:rPr>
          <w:rFonts w:eastAsia="TimesNewRomanPSMT"/>
          <w:sz w:val="28"/>
          <w:szCs w:val="28"/>
        </w:rPr>
      </w:pPr>
    </w:p>
    <w:p w14:paraId="51F82799" w14:textId="77777777" w:rsidR="00D009AF" w:rsidRDefault="00D009AF" w:rsidP="00D009AF">
      <w:pPr>
        <w:tabs>
          <w:tab w:val="left" w:pos="2340"/>
          <w:tab w:val="left" w:pos="3780"/>
        </w:tabs>
        <w:rPr>
          <w:sz w:val="28"/>
          <w:szCs w:val="28"/>
        </w:rPr>
      </w:pPr>
    </w:p>
    <w:p w14:paraId="3813FFAF" w14:textId="77777777" w:rsidR="00D009AF" w:rsidRPr="00012991" w:rsidRDefault="00D009AF" w:rsidP="00D009AF">
      <w:pPr>
        <w:shd w:val="clear" w:color="auto" w:fill="FFFFFF"/>
        <w:tabs>
          <w:tab w:val="left" w:pos="1134"/>
        </w:tabs>
        <w:ind w:right="-1136"/>
        <w:jc w:val="center"/>
        <w:rPr>
          <w:b/>
          <w:spacing w:val="-1"/>
          <w:sz w:val="28"/>
          <w:szCs w:val="28"/>
        </w:rPr>
      </w:pPr>
      <w:r>
        <w:rPr>
          <w:b/>
          <w:spacing w:val="-1"/>
          <w:sz w:val="28"/>
          <w:szCs w:val="28"/>
        </w:rPr>
        <w:t>Перечень</w:t>
      </w:r>
    </w:p>
    <w:p w14:paraId="7244B403" w14:textId="48AF0D07" w:rsidR="00D009AF" w:rsidRDefault="00D009AF" w:rsidP="00D009AF">
      <w:pPr>
        <w:shd w:val="clear" w:color="auto" w:fill="FFFFFF"/>
        <w:tabs>
          <w:tab w:val="left" w:pos="1134"/>
        </w:tabs>
        <w:ind w:right="-1"/>
        <w:jc w:val="center"/>
        <w:rPr>
          <w:b/>
          <w:spacing w:val="-1"/>
          <w:sz w:val="28"/>
          <w:szCs w:val="28"/>
        </w:rPr>
      </w:pPr>
      <w:r w:rsidRPr="00012991">
        <w:rPr>
          <w:b/>
          <w:spacing w:val="-1"/>
          <w:sz w:val="28"/>
          <w:szCs w:val="28"/>
        </w:rPr>
        <w:t>муниципальных услуг</w:t>
      </w:r>
      <w:r>
        <w:rPr>
          <w:b/>
          <w:spacing w:val="-1"/>
          <w:sz w:val="28"/>
          <w:szCs w:val="28"/>
        </w:rPr>
        <w:t xml:space="preserve">, предоставляемых администрацией </w:t>
      </w:r>
    </w:p>
    <w:p w14:paraId="50BAD651" w14:textId="68258D9E" w:rsidR="00D009AF" w:rsidRPr="00012991" w:rsidRDefault="009D3A0D" w:rsidP="00D009AF">
      <w:pPr>
        <w:shd w:val="clear" w:color="auto" w:fill="FFFFFF"/>
        <w:tabs>
          <w:tab w:val="left" w:pos="1134"/>
        </w:tabs>
        <w:ind w:right="-1"/>
        <w:jc w:val="center"/>
        <w:rPr>
          <w:b/>
          <w:spacing w:val="-1"/>
          <w:sz w:val="28"/>
          <w:szCs w:val="28"/>
        </w:rPr>
      </w:pPr>
      <w:r>
        <w:rPr>
          <w:b/>
          <w:spacing w:val="-1"/>
          <w:sz w:val="28"/>
          <w:szCs w:val="28"/>
        </w:rPr>
        <w:t>Михайловского</w:t>
      </w:r>
      <w:r w:rsidR="00D009AF">
        <w:rPr>
          <w:b/>
          <w:spacing w:val="-1"/>
          <w:sz w:val="28"/>
          <w:szCs w:val="28"/>
        </w:rPr>
        <w:t xml:space="preserve"> сельского поселения Северского района</w:t>
      </w:r>
    </w:p>
    <w:p w14:paraId="2ABCCBC0" w14:textId="77777777" w:rsidR="00D009AF" w:rsidRDefault="00D009AF" w:rsidP="00D009AF">
      <w:pPr>
        <w:shd w:val="clear" w:color="auto" w:fill="FFFFFF"/>
        <w:tabs>
          <w:tab w:val="left" w:pos="1134"/>
        </w:tabs>
        <w:jc w:val="center"/>
        <w:rPr>
          <w:spacing w:val="-1"/>
          <w:sz w:val="28"/>
          <w:szCs w:val="28"/>
        </w:rPr>
      </w:pP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9"/>
        <w:gridCol w:w="4947"/>
        <w:gridCol w:w="1450"/>
        <w:gridCol w:w="2160"/>
      </w:tblGrid>
      <w:tr w:rsidR="00D009AF" w:rsidRPr="00FF53A4" w14:paraId="709493BC" w14:textId="77777777" w:rsidTr="00F149A3">
        <w:trPr>
          <w:trHeight w:val="1940"/>
          <w:tblHeader/>
        </w:trPr>
        <w:tc>
          <w:tcPr>
            <w:tcW w:w="993" w:type="dxa"/>
          </w:tcPr>
          <w:p w14:paraId="27E154ED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№</w:t>
            </w:r>
          </w:p>
          <w:p w14:paraId="0A83C937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п/п</w:t>
            </w:r>
          </w:p>
        </w:tc>
        <w:tc>
          <w:tcPr>
            <w:tcW w:w="5080" w:type="dxa"/>
          </w:tcPr>
          <w:p w14:paraId="7CCAF089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Наименование муниципальной услуги</w:t>
            </w:r>
          </w:p>
        </w:tc>
        <w:tc>
          <w:tcPr>
            <w:tcW w:w="1468" w:type="dxa"/>
          </w:tcPr>
          <w:p w14:paraId="107AA265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№ в перечне МСЗУ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4BB4C273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Предоставление услуги посредством ЕПГУ</w:t>
            </w:r>
            <w:r>
              <w:rPr>
                <w:sz w:val="28"/>
                <w:szCs w:val="28"/>
              </w:rPr>
              <w:t>/РПГУ</w:t>
            </w:r>
          </w:p>
        </w:tc>
      </w:tr>
      <w:tr w:rsidR="00D009AF" w:rsidRPr="00FF53A4" w14:paraId="7D05A255" w14:textId="77777777" w:rsidTr="00F149A3">
        <w:trPr>
          <w:trHeight w:val="152"/>
        </w:trPr>
        <w:tc>
          <w:tcPr>
            <w:tcW w:w="993" w:type="dxa"/>
          </w:tcPr>
          <w:p w14:paraId="0EF48AF6" w14:textId="77777777" w:rsidR="00D009AF" w:rsidRPr="00D046C7" w:rsidRDefault="00D009AF" w:rsidP="00186310">
            <w:pPr>
              <w:tabs>
                <w:tab w:val="left" w:pos="1134"/>
              </w:tabs>
              <w:snapToGrid w:val="0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1</w:t>
            </w:r>
          </w:p>
        </w:tc>
        <w:tc>
          <w:tcPr>
            <w:tcW w:w="5080" w:type="dxa"/>
          </w:tcPr>
          <w:p w14:paraId="5683B5FD" w14:textId="77777777" w:rsidR="00D009AF" w:rsidRPr="00D046C7" w:rsidRDefault="00D009AF" w:rsidP="00186310">
            <w:pPr>
              <w:shd w:val="clear" w:color="auto" w:fill="FFFFFF"/>
              <w:tabs>
                <w:tab w:val="left" w:pos="1134"/>
              </w:tabs>
              <w:snapToGrid w:val="0"/>
              <w:jc w:val="both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 xml:space="preserve">Присвоение адреса объекту адресации, изменение и аннулирование такого адреса </w:t>
            </w:r>
          </w:p>
        </w:tc>
        <w:tc>
          <w:tcPr>
            <w:tcW w:w="1468" w:type="dxa"/>
          </w:tcPr>
          <w:p w14:paraId="15E994B6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14:paraId="3CFACFE0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ЕПГУ</w:t>
            </w:r>
            <w:r>
              <w:rPr>
                <w:sz w:val="28"/>
                <w:szCs w:val="28"/>
              </w:rPr>
              <w:t>/РПГУ</w:t>
            </w:r>
          </w:p>
        </w:tc>
      </w:tr>
      <w:tr w:rsidR="00D009AF" w:rsidRPr="00FF53A4" w14:paraId="4D6681FB" w14:textId="77777777" w:rsidTr="00F149A3">
        <w:trPr>
          <w:trHeight w:val="152"/>
        </w:trPr>
        <w:tc>
          <w:tcPr>
            <w:tcW w:w="993" w:type="dxa"/>
          </w:tcPr>
          <w:p w14:paraId="5C318E8A" w14:textId="77777777" w:rsidR="00D009AF" w:rsidRPr="00D046C7" w:rsidRDefault="00D009AF" w:rsidP="00186310">
            <w:pPr>
              <w:tabs>
                <w:tab w:val="left" w:pos="1134"/>
              </w:tabs>
              <w:snapToGrid w:val="0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2</w:t>
            </w:r>
          </w:p>
        </w:tc>
        <w:tc>
          <w:tcPr>
            <w:tcW w:w="5080" w:type="dxa"/>
          </w:tcPr>
          <w:p w14:paraId="7436211E" w14:textId="77777777" w:rsidR="00D009AF" w:rsidRPr="00D046C7" w:rsidRDefault="00D009AF" w:rsidP="00186310">
            <w:pPr>
              <w:shd w:val="clear" w:color="auto" w:fill="FFFFFF"/>
              <w:tabs>
                <w:tab w:val="left" w:pos="1134"/>
              </w:tabs>
              <w:snapToGrid w:val="0"/>
              <w:jc w:val="both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 xml:space="preserve">Выдача порубочного билета </w:t>
            </w:r>
          </w:p>
        </w:tc>
        <w:tc>
          <w:tcPr>
            <w:tcW w:w="1468" w:type="dxa"/>
          </w:tcPr>
          <w:p w14:paraId="5BA165B2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6</w:t>
            </w:r>
          </w:p>
        </w:tc>
        <w:tc>
          <w:tcPr>
            <w:tcW w:w="1985" w:type="dxa"/>
          </w:tcPr>
          <w:p w14:paraId="59C749C9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ЕПГУ</w:t>
            </w:r>
            <w:r>
              <w:rPr>
                <w:sz w:val="28"/>
                <w:szCs w:val="28"/>
              </w:rPr>
              <w:t>/РПГУ</w:t>
            </w:r>
          </w:p>
        </w:tc>
      </w:tr>
      <w:tr w:rsidR="00D009AF" w:rsidRPr="00FF53A4" w14:paraId="3F2C6988" w14:textId="77777777" w:rsidTr="00F149A3">
        <w:trPr>
          <w:trHeight w:val="152"/>
        </w:trPr>
        <w:tc>
          <w:tcPr>
            <w:tcW w:w="993" w:type="dxa"/>
          </w:tcPr>
          <w:p w14:paraId="70954B7A" w14:textId="77777777" w:rsidR="00D009AF" w:rsidRPr="00D046C7" w:rsidRDefault="00D009AF" w:rsidP="00186310">
            <w:pPr>
              <w:tabs>
                <w:tab w:val="left" w:pos="1134"/>
              </w:tabs>
              <w:snapToGrid w:val="0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3</w:t>
            </w:r>
          </w:p>
        </w:tc>
        <w:tc>
          <w:tcPr>
            <w:tcW w:w="5080" w:type="dxa"/>
          </w:tcPr>
          <w:p w14:paraId="2A7D8A99" w14:textId="77777777" w:rsidR="00D009AF" w:rsidRPr="00D046C7" w:rsidRDefault="00D009AF" w:rsidP="00186310">
            <w:pPr>
              <w:shd w:val="clear" w:color="auto" w:fill="FFFFFF"/>
              <w:tabs>
                <w:tab w:val="left" w:pos="1134"/>
              </w:tabs>
              <w:snapToGrid w:val="0"/>
              <w:jc w:val="both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Предоставление разрешения на осуществление земляных работ</w:t>
            </w:r>
          </w:p>
        </w:tc>
        <w:tc>
          <w:tcPr>
            <w:tcW w:w="1468" w:type="dxa"/>
          </w:tcPr>
          <w:p w14:paraId="2D3ACC0D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30</w:t>
            </w:r>
          </w:p>
        </w:tc>
        <w:tc>
          <w:tcPr>
            <w:tcW w:w="1985" w:type="dxa"/>
          </w:tcPr>
          <w:p w14:paraId="43B2D89A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ЕПГУ</w:t>
            </w:r>
            <w:r>
              <w:rPr>
                <w:sz w:val="28"/>
                <w:szCs w:val="28"/>
              </w:rPr>
              <w:t>/РПГУ</w:t>
            </w:r>
          </w:p>
        </w:tc>
      </w:tr>
      <w:tr w:rsidR="00D009AF" w:rsidRPr="00FF53A4" w14:paraId="4FCCDD68" w14:textId="77777777" w:rsidTr="00F149A3">
        <w:trPr>
          <w:trHeight w:val="152"/>
        </w:trPr>
        <w:tc>
          <w:tcPr>
            <w:tcW w:w="993" w:type="dxa"/>
          </w:tcPr>
          <w:p w14:paraId="25D95B3A" w14:textId="77777777" w:rsidR="00D009AF" w:rsidRPr="00D046C7" w:rsidRDefault="00D009AF" w:rsidP="00186310">
            <w:pPr>
              <w:tabs>
                <w:tab w:val="left" w:pos="1134"/>
              </w:tabs>
              <w:snapToGrid w:val="0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4</w:t>
            </w:r>
          </w:p>
        </w:tc>
        <w:tc>
          <w:tcPr>
            <w:tcW w:w="5080" w:type="dxa"/>
          </w:tcPr>
          <w:p w14:paraId="1E8D8B3A" w14:textId="77777777" w:rsidR="00D009AF" w:rsidRPr="00D046C7" w:rsidRDefault="00D009AF" w:rsidP="00186310">
            <w:pPr>
              <w:shd w:val="clear" w:color="auto" w:fill="FFFFFF"/>
              <w:tabs>
                <w:tab w:val="left" w:pos="1134"/>
              </w:tabs>
              <w:snapToGrid w:val="0"/>
              <w:jc w:val="both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муниципальной собственности, без проведения торгов</w:t>
            </w:r>
          </w:p>
        </w:tc>
        <w:tc>
          <w:tcPr>
            <w:tcW w:w="1468" w:type="dxa"/>
          </w:tcPr>
          <w:p w14:paraId="3722EAAA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26</w:t>
            </w:r>
          </w:p>
        </w:tc>
        <w:tc>
          <w:tcPr>
            <w:tcW w:w="1985" w:type="dxa"/>
          </w:tcPr>
          <w:p w14:paraId="5191573F" w14:textId="6F2EDE18" w:rsidR="00D009AF" w:rsidRPr="00D046C7" w:rsidRDefault="00D009AF" w:rsidP="00F149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РПГУ</w:t>
            </w:r>
          </w:p>
        </w:tc>
      </w:tr>
      <w:tr w:rsidR="00D009AF" w:rsidRPr="00FF53A4" w14:paraId="3293C38A" w14:textId="77777777" w:rsidTr="00F149A3">
        <w:trPr>
          <w:trHeight w:val="152"/>
        </w:trPr>
        <w:tc>
          <w:tcPr>
            <w:tcW w:w="993" w:type="dxa"/>
          </w:tcPr>
          <w:p w14:paraId="0156D09A" w14:textId="77777777" w:rsidR="00D009AF" w:rsidRPr="00D046C7" w:rsidRDefault="00D009AF" w:rsidP="00186310">
            <w:pPr>
              <w:tabs>
                <w:tab w:val="left" w:pos="1134"/>
              </w:tabs>
              <w:snapToGrid w:val="0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5</w:t>
            </w:r>
          </w:p>
        </w:tc>
        <w:tc>
          <w:tcPr>
            <w:tcW w:w="5080" w:type="dxa"/>
          </w:tcPr>
          <w:p w14:paraId="7A8D540C" w14:textId="77777777" w:rsidR="00D009AF" w:rsidRPr="00D046C7" w:rsidRDefault="00D009AF" w:rsidP="00186310">
            <w:pPr>
              <w:shd w:val="clear" w:color="auto" w:fill="FFFFFF"/>
              <w:tabs>
                <w:tab w:val="left" w:pos="1134"/>
              </w:tabs>
              <w:snapToGrid w:val="0"/>
              <w:jc w:val="both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Предоставление земельного участка, находящегося в муниципальной собственности, в постоянное (бессрочное) пользование</w:t>
            </w:r>
          </w:p>
        </w:tc>
        <w:tc>
          <w:tcPr>
            <w:tcW w:w="1468" w:type="dxa"/>
          </w:tcPr>
          <w:p w14:paraId="1ADE41BB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27</w:t>
            </w:r>
          </w:p>
        </w:tc>
        <w:tc>
          <w:tcPr>
            <w:tcW w:w="1985" w:type="dxa"/>
          </w:tcPr>
          <w:p w14:paraId="5B8C5B34" w14:textId="41220DE2" w:rsidR="00D009AF" w:rsidRPr="00D046C7" w:rsidRDefault="00D009AF" w:rsidP="00F149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РПГУ</w:t>
            </w:r>
          </w:p>
        </w:tc>
      </w:tr>
      <w:tr w:rsidR="00D009AF" w:rsidRPr="00FF53A4" w14:paraId="7879D262" w14:textId="77777777" w:rsidTr="00F149A3">
        <w:trPr>
          <w:trHeight w:val="152"/>
        </w:trPr>
        <w:tc>
          <w:tcPr>
            <w:tcW w:w="993" w:type="dxa"/>
          </w:tcPr>
          <w:p w14:paraId="69C16351" w14:textId="77777777" w:rsidR="00D009AF" w:rsidRPr="00D046C7" w:rsidRDefault="00D009AF" w:rsidP="00186310">
            <w:pPr>
              <w:tabs>
                <w:tab w:val="left" w:pos="1134"/>
              </w:tabs>
              <w:snapToGrid w:val="0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6</w:t>
            </w:r>
          </w:p>
        </w:tc>
        <w:tc>
          <w:tcPr>
            <w:tcW w:w="5080" w:type="dxa"/>
          </w:tcPr>
          <w:p w14:paraId="3B0C00A1" w14:textId="03B6C88F" w:rsidR="00D009AF" w:rsidRPr="00D046C7" w:rsidRDefault="00D009AF" w:rsidP="00186310">
            <w:pPr>
              <w:shd w:val="clear" w:color="auto" w:fill="FFFFFF"/>
              <w:tabs>
                <w:tab w:val="left" w:pos="1134"/>
              </w:tabs>
              <w:snapToGrid w:val="0"/>
              <w:jc w:val="both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Предоставление земельного участка, находящегося в муниципальной собственности, на торгах</w:t>
            </w:r>
          </w:p>
        </w:tc>
        <w:tc>
          <w:tcPr>
            <w:tcW w:w="1468" w:type="dxa"/>
          </w:tcPr>
          <w:p w14:paraId="5680F109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14:paraId="2BABCA3A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РПГУ</w:t>
            </w:r>
          </w:p>
        </w:tc>
      </w:tr>
      <w:tr w:rsidR="00D009AF" w:rsidRPr="00FF53A4" w14:paraId="707349B8" w14:textId="77777777" w:rsidTr="00F149A3">
        <w:trPr>
          <w:trHeight w:val="152"/>
        </w:trPr>
        <w:tc>
          <w:tcPr>
            <w:tcW w:w="993" w:type="dxa"/>
          </w:tcPr>
          <w:p w14:paraId="7488E618" w14:textId="77777777" w:rsidR="00D009AF" w:rsidRPr="00D046C7" w:rsidRDefault="00D009AF" w:rsidP="00186310">
            <w:pPr>
              <w:tabs>
                <w:tab w:val="left" w:pos="1134"/>
              </w:tabs>
              <w:snapToGrid w:val="0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7</w:t>
            </w:r>
          </w:p>
        </w:tc>
        <w:tc>
          <w:tcPr>
            <w:tcW w:w="5080" w:type="dxa"/>
          </w:tcPr>
          <w:p w14:paraId="42F02785" w14:textId="77777777" w:rsidR="00D009AF" w:rsidRPr="00D046C7" w:rsidRDefault="00D009AF" w:rsidP="00186310">
            <w:pPr>
              <w:shd w:val="clear" w:color="auto" w:fill="FFFFFF"/>
              <w:tabs>
                <w:tab w:val="left" w:pos="1134"/>
              </w:tabs>
              <w:snapToGrid w:val="0"/>
              <w:jc w:val="both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  <w:tc>
          <w:tcPr>
            <w:tcW w:w="1468" w:type="dxa"/>
          </w:tcPr>
          <w:p w14:paraId="1228FC73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14:paraId="4969872B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РПГУ</w:t>
            </w:r>
          </w:p>
        </w:tc>
      </w:tr>
      <w:tr w:rsidR="00D009AF" w:rsidRPr="00FF53A4" w14:paraId="14DCBF84" w14:textId="77777777" w:rsidTr="00F149A3">
        <w:trPr>
          <w:trHeight w:val="152"/>
        </w:trPr>
        <w:tc>
          <w:tcPr>
            <w:tcW w:w="993" w:type="dxa"/>
          </w:tcPr>
          <w:p w14:paraId="11E01487" w14:textId="77777777" w:rsidR="00D009AF" w:rsidRPr="00D046C7" w:rsidRDefault="00D009AF" w:rsidP="00186310">
            <w:pPr>
              <w:tabs>
                <w:tab w:val="left" w:pos="1134"/>
              </w:tabs>
              <w:snapToGrid w:val="0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8</w:t>
            </w:r>
          </w:p>
        </w:tc>
        <w:tc>
          <w:tcPr>
            <w:tcW w:w="5080" w:type="dxa"/>
          </w:tcPr>
          <w:p w14:paraId="5C803C1C" w14:textId="77777777" w:rsidR="00D009AF" w:rsidRDefault="00D009AF" w:rsidP="00186310">
            <w:pPr>
              <w:shd w:val="clear" w:color="auto" w:fill="FFFFFF"/>
              <w:tabs>
                <w:tab w:val="left" w:pos="1134"/>
              </w:tabs>
              <w:snapToGrid w:val="0"/>
              <w:jc w:val="both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  <w:p w14:paraId="3E8ED96F" w14:textId="77777777" w:rsidR="00D009AF" w:rsidRPr="00D046C7" w:rsidRDefault="00D009AF" w:rsidP="00186310">
            <w:pPr>
              <w:shd w:val="clear" w:color="auto" w:fill="FFFFFF"/>
              <w:tabs>
                <w:tab w:val="left" w:pos="1134"/>
              </w:tabs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68" w:type="dxa"/>
          </w:tcPr>
          <w:p w14:paraId="09385A4F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14:paraId="51ED3A27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РПГУ</w:t>
            </w:r>
          </w:p>
        </w:tc>
      </w:tr>
      <w:tr w:rsidR="00D009AF" w:rsidRPr="00FF53A4" w14:paraId="7F599E5B" w14:textId="77777777" w:rsidTr="00F149A3">
        <w:trPr>
          <w:trHeight w:val="152"/>
        </w:trPr>
        <w:tc>
          <w:tcPr>
            <w:tcW w:w="993" w:type="dxa"/>
          </w:tcPr>
          <w:p w14:paraId="73ABDA28" w14:textId="77777777" w:rsidR="00D009AF" w:rsidRPr="00D046C7" w:rsidRDefault="00D009AF" w:rsidP="00186310">
            <w:pPr>
              <w:tabs>
                <w:tab w:val="left" w:pos="1134"/>
              </w:tabs>
              <w:snapToGrid w:val="0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9</w:t>
            </w:r>
          </w:p>
        </w:tc>
        <w:tc>
          <w:tcPr>
            <w:tcW w:w="5080" w:type="dxa"/>
          </w:tcPr>
          <w:p w14:paraId="22DD1B02" w14:textId="77777777" w:rsidR="00D009AF" w:rsidRPr="00D046C7" w:rsidRDefault="00D009AF" w:rsidP="00186310">
            <w:pPr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D046C7">
              <w:rPr>
                <w:color w:val="000000"/>
                <w:sz w:val="28"/>
                <w:szCs w:val="28"/>
              </w:rPr>
              <w:t>Выдача разрешения на вступление в брак несовершеннолетним, достигшим возраста 16 лет</w:t>
            </w:r>
          </w:p>
        </w:tc>
        <w:tc>
          <w:tcPr>
            <w:tcW w:w="1468" w:type="dxa"/>
          </w:tcPr>
          <w:p w14:paraId="1761D38D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14:paraId="1EFD8810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РПГУ</w:t>
            </w:r>
          </w:p>
        </w:tc>
      </w:tr>
      <w:tr w:rsidR="00D009AF" w:rsidRPr="00FF53A4" w14:paraId="6A12C65B" w14:textId="77777777" w:rsidTr="00F149A3">
        <w:trPr>
          <w:trHeight w:val="152"/>
        </w:trPr>
        <w:tc>
          <w:tcPr>
            <w:tcW w:w="993" w:type="dxa"/>
          </w:tcPr>
          <w:p w14:paraId="2C1D1361" w14:textId="77777777" w:rsidR="00D009AF" w:rsidRPr="00D046C7" w:rsidRDefault="00D009AF" w:rsidP="00186310">
            <w:pPr>
              <w:tabs>
                <w:tab w:val="left" w:pos="1134"/>
              </w:tabs>
              <w:snapToGrid w:val="0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10</w:t>
            </w:r>
          </w:p>
        </w:tc>
        <w:tc>
          <w:tcPr>
            <w:tcW w:w="5080" w:type="dxa"/>
          </w:tcPr>
          <w:p w14:paraId="727D2FB3" w14:textId="77777777" w:rsidR="00D009AF" w:rsidRPr="00037E20" w:rsidRDefault="00D009AF" w:rsidP="00186310">
            <w:pPr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037E20">
              <w:rPr>
                <w:color w:val="000000"/>
                <w:sz w:val="28"/>
                <w:szCs w:val="28"/>
              </w:rPr>
              <w:t>Предоставление архивных справок, архивных выписок, копий архивных документов и копий правовых актов</w:t>
            </w:r>
          </w:p>
        </w:tc>
        <w:tc>
          <w:tcPr>
            <w:tcW w:w="1468" w:type="dxa"/>
          </w:tcPr>
          <w:p w14:paraId="479BE076" w14:textId="77777777" w:rsidR="00D009AF" w:rsidRPr="00037E20" w:rsidRDefault="00D009AF" w:rsidP="00186310">
            <w:pPr>
              <w:jc w:val="center"/>
              <w:rPr>
                <w:color w:val="000000"/>
                <w:sz w:val="28"/>
                <w:szCs w:val="28"/>
              </w:rPr>
            </w:pPr>
            <w:r w:rsidRPr="00037E20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14:paraId="41FEE137" w14:textId="77777777" w:rsidR="00D009AF" w:rsidRPr="00037E20" w:rsidRDefault="00D009AF" w:rsidP="00186310">
            <w:pPr>
              <w:jc w:val="center"/>
              <w:rPr>
                <w:color w:val="000000"/>
                <w:sz w:val="28"/>
                <w:szCs w:val="28"/>
              </w:rPr>
            </w:pPr>
            <w:r w:rsidRPr="00037E20">
              <w:rPr>
                <w:color w:val="000000"/>
                <w:sz w:val="28"/>
                <w:szCs w:val="28"/>
              </w:rPr>
              <w:t>РПГУ</w:t>
            </w:r>
          </w:p>
        </w:tc>
      </w:tr>
      <w:tr w:rsidR="00D009AF" w:rsidRPr="00FF53A4" w14:paraId="48B8C27A" w14:textId="77777777" w:rsidTr="00F149A3">
        <w:trPr>
          <w:trHeight w:val="152"/>
        </w:trPr>
        <w:tc>
          <w:tcPr>
            <w:tcW w:w="993" w:type="dxa"/>
          </w:tcPr>
          <w:p w14:paraId="6D5086EB" w14:textId="77777777" w:rsidR="00D009AF" w:rsidRPr="00D046C7" w:rsidRDefault="00D009AF" w:rsidP="00186310">
            <w:pPr>
              <w:tabs>
                <w:tab w:val="left" w:pos="1134"/>
              </w:tabs>
              <w:snapToGrid w:val="0"/>
              <w:jc w:val="center"/>
              <w:rPr>
                <w:spacing w:val="-1"/>
                <w:sz w:val="28"/>
                <w:szCs w:val="28"/>
              </w:rPr>
            </w:pPr>
            <w:r w:rsidRPr="00D046C7">
              <w:rPr>
                <w:spacing w:val="-1"/>
                <w:sz w:val="28"/>
                <w:szCs w:val="28"/>
              </w:rPr>
              <w:t>1</w:t>
            </w:r>
            <w:r>
              <w:rPr>
                <w:spacing w:val="-1"/>
                <w:sz w:val="28"/>
                <w:szCs w:val="28"/>
              </w:rPr>
              <w:t>1</w:t>
            </w:r>
          </w:p>
        </w:tc>
        <w:tc>
          <w:tcPr>
            <w:tcW w:w="5080" w:type="dxa"/>
          </w:tcPr>
          <w:p w14:paraId="4554DADC" w14:textId="77777777" w:rsidR="00D009AF" w:rsidRPr="00D046C7" w:rsidRDefault="00D009AF" w:rsidP="00186310">
            <w:pPr>
              <w:snapToGrid w:val="0"/>
              <w:jc w:val="both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</w:t>
            </w:r>
          </w:p>
        </w:tc>
        <w:tc>
          <w:tcPr>
            <w:tcW w:w="1468" w:type="dxa"/>
          </w:tcPr>
          <w:p w14:paraId="635CFC91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14:paraId="01522DEE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РПГУ</w:t>
            </w:r>
          </w:p>
        </w:tc>
      </w:tr>
      <w:tr w:rsidR="00D009AF" w:rsidRPr="00FF53A4" w14:paraId="23F5BFCF" w14:textId="77777777" w:rsidTr="00F149A3">
        <w:trPr>
          <w:trHeight w:val="152"/>
        </w:trPr>
        <w:tc>
          <w:tcPr>
            <w:tcW w:w="993" w:type="dxa"/>
          </w:tcPr>
          <w:p w14:paraId="730992F1" w14:textId="77777777" w:rsidR="00D009AF" w:rsidRPr="00D046C7" w:rsidRDefault="00D009AF" w:rsidP="0018631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080" w:type="dxa"/>
          </w:tcPr>
          <w:p w14:paraId="51571DF0" w14:textId="77777777" w:rsidR="00D009AF" w:rsidRPr="00D046C7" w:rsidRDefault="00D009AF" w:rsidP="00186310">
            <w:pPr>
              <w:snapToGrid w:val="0"/>
              <w:jc w:val="both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Выдача документов (выписки из похозяйственной книги и иных документов, содержащих аналогичные сведения)</w:t>
            </w:r>
          </w:p>
        </w:tc>
        <w:tc>
          <w:tcPr>
            <w:tcW w:w="1468" w:type="dxa"/>
          </w:tcPr>
          <w:p w14:paraId="162459BB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14:paraId="0B9310BC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РПГУ</w:t>
            </w:r>
          </w:p>
        </w:tc>
      </w:tr>
      <w:tr w:rsidR="00D009AF" w:rsidRPr="00FF53A4" w14:paraId="58F50549" w14:textId="77777777" w:rsidTr="00F149A3">
        <w:trPr>
          <w:trHeight w:val="152"/>
        </w:trPr>
        <w:tc>
          <w:tcPr>
            <w:tcW w:w="993" w:type="dxa"/>
          </w:tcPr>
          <w:p w14:paraId="25CC34ED" w14:textId="77777777" w:rsidR="00D009AF" w:rsidRPr="00D046C7" w:rsidRDefault="00D009AF" w:rsidP="00186310">
            <w:pPr>
              <w:snapToGrid w:val="0"/>
              <w:jc w:val="center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5080" w:type="dxa"/>
          </w:tcPr>
          <w:p w14:paraId="261741F0" w14:textId="77777777" w:rsidR="00D009AF" w:rsidRPr="00D046C7" w:rsidRDefault="00D009AF" w:rsidP="00186310">
            <w:pPr>
              <w:snapToGrid w:val="0"/>
              <w:jc w:val="both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Согласование схем расположения объектов газоснабжения, используемых для обеспечения населения газом</w:t>
            </w:r>
          </w:p>
        </w:tc>
        <w:tc>
          <w:tcPr>
            <w:tcW w:w="1468" w:type="dxa"/>
          </w:tcPr>
          <w:p w14:paraId="654965DB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14:paraId="4BD58250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РПГУ</w:t>
            </w:r>
          </w:p>
        </w:tc>
      </w:tr>
      <w:tr w:rsidR="00D009AF" w:rsidRPr="00FF53A4" w14:paraId="7EC09C3B" w14:textId="77777777" w:rsidTr="00F149A3">
        <w:trPr>
          <w:trHeight w:val="746"/>
        </w:trPr>
        <w:tc>
          <w:tcPr>
            <w:tcW w:w="993" w:type="dxa"/>
          </w:tcPr>
          <w:p w14:paraId="4AD8B3A3" w14:textId="77777777" w:rsidR="00D009AF" w:rsidRPr="00D046C7" w:rsidRDefault="00D009AF" w:rsidP="00186310">
            <w:pPr>
              <w:tabs>
                <w:tab w:val="left" w:pos="1134"/>
              </w:tabs>
              <w:snapToGrid w:val="0"/>
              <w:jc w:val="center"/>
              <w:rPr>
                <w:spacing w:val="-1"/>
                <w:sz w:val="28"/>
                <w:szCs w:val="28"/>
              </w:rPr>
            </w:pPr>
            <w:r w:rsidRPr="00D046C7">
              <w:rPr>
                <w:spacing w:val="-1"/>
                <w:sz w:val="28"/>
                <w:szCs w:val="28"/>
              </w:rPr>
              <w:t>1</w:t>
            </w:r>
            <w:r>
              <w:rPr>
                <w:spacing w:val="-1"/>
                <w:sz w:val="28"/>
                <w:szCs w:val="28"/>
              </w:rPr>
              <w:t>4</w:t>
            </w:r>
          </w:p>
        </w:tc>
        <w:tc>
          <w:tcPr>
            <w:tcW w:w="5080" w:type="dxa"/>
          </w:tcPr>
          <w:p w14:paraId="76704030" w14:textId="77777777" w:rsidR="00D009AF" w:rsidRPr="0085148F" w:rsidRDefault="00D009AF" w:rsidP="00186310">
            <w:pPr>
              <w:shd w:val="clear" w:color="auto" w:fill="FFFFFF"/>
              <w:tabs>
                <w:tab w:val="left" w:pos="1134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85148F">
              <w:rPr>
                <w:color w:val="000000"/>
                <w:sz w:val="28"/>
                <w:szCs w:val="28"/>
                <w:shd w:val="clear" w:color="auto" w:fill="FFFFFF"/>
              </w:rPr>
              <w:t>Предоставление участка земли для создания семейных (родовых) захоронений</w:t>
            </w:r>
          </w:p>
        </w:tc>
        <w:tc>
          <w:tcPr>
            <w:tcW w:w="1468" w:type="dxa"/>
          </w:tcPr>
          <w:p w14:paraId="4B5B78AF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 w:rsidRPr="00D046C7"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14:paraId="0F31A62C" w14:textId="77777777" w:rsidR="00D009AF" w:rsidRPr="00D046C7" w:rsidRDefault="00D009AF" w:rsidP="001863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РПГУ</w:t>
            </w:r>
          </w:p>
        </w:tc>
      </w:tr>
    </w:tbl>
    <w:p w14:paraId="48126A07" w14:textId="55085E3C" w:rsidR="00F021F4" w:rsidRDefault="00F021F4" w:rsidP="001918EA">
      <w:pPr>
        <w:jc w:val="both"/>
        <w:rPr>
          <w:sz w:val="28"/>
          <w:szCs w:val="28"/>
        </w:rPr>
      </w:pPr>
    </w:p>
    <w:sectPr w:rsidR="00F021F4" w:rsidSect="00F149A3">
      <w:headerReference w:type="default" r:id="rId8"/>
      <w:pgSz w:w="11906" w:h="16838"/>
      <w:pgMar w:top="28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BA448" w14:textId="77777777" w:rsidR="00284D4C" w:rsidRDefault="00284D4C" w:rsidP="00F149A3">
      <w:r>
        <w:separator/>
      </w:r>
    </w:p>
  </w:endnote>
  <w:endnote w:type="continuationSeparator" w:id="0">
    <w:p w14:paraId="6B9AAE69" w14:textId="77777777" w:rsidR="00284D4C" w:rsidRDefault="00284D4C" w:rsidP="00F1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TimesNewRomanPSMT">
    <w:altName w:val="Klee One"/>
    <w:charset w:val="80"/>
    <w:family w:val="auto"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75FB7" w14:textId="77777777" w:rsidR="00284D4C" w:rsidRDefault="00284D4C" w:rsidP="00F149A3">
      <w:r>
        <w:separator/>
      </w:r>
    </w:p>
  </w:footnote>
  <w:footnote w:type="continuationSeparator" w:id="0">
    <w:p w14:paraId="5D5198A5" w14:textId="77777777" w:rsidR="00284D4C" w:rsidRDefault="00284D4C" w:rsidP="00F1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3982861"/>
      <w:docPartObj>
        <w:docPartGallery w:val="Page Numbers (Top of Page)"/>
        <w:docPartUnique/>
      </w:docPartObj>
    </w:sdtPr>
    <w:sdtContent>
      <w:p w14:paraId="78848CC4" w14:textId="0A2D01D1" w:rsidR="00F149A3" w:rsidRDefault="00F149A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8AA1C2" w14:textId="77777777" w:rsidR="00F149A3" w:rsidRDefault="00F149A3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DE36B"/>
    <w:multiLevelType w:val="singleLevel"/>
    <w:tmpl w:val="0BBDE36B"/>
    <w:lvl w:ilvl="0">
      <w:start w:val="1"/>
      <w:numFmt w:val="decimal"/>
      <w:suff w:val="space"/>
      <w:lvlText w:val="%1."/>
      <w:lvlJc w:val="left"/>
      <w:pPr>
        <w:ind w:left="708" w:firstLine="0"/>
      </w:pPr>
    </w:lvl>
  </w:abstractNum>
  <w:num w:numId="1" w16cid:durableId="996030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88B"/>
    <w:rsid w:val="000B169F"/>
    <w:rsid w:val="000C43E4"/>
    <w:rsid w:val="000C7C0D"/>
    <w:rsid w:val="000F47BA"/>
    <w:rsid w:val="00101B20"/>
    <w:rsid w:val="001918EA"/>
    <w:rsid w:val="001923CB"/>
    <w:rsid w:val="001935D9"/>
    <w:rsid w:val="001F215D"/>
    <w:rsid w:val="00225413"/>
    <w:rsid w:val="00225D09"/>
    <w:rsid w:val="00284D4C"/>
    <w:rsid w:val="002A6D79"/>
    <w:rsid w:val="002B7F21"/>
    <w:rsid w:val="0030766D"/>
    <w:rsid w:val="003411B6"/>
    <w:rsid w:val="003A00AF"/>
    <w:rsid w:val="003C7748"/>
    <w:rsid w:val="00475330"/>
    <w:rsid w:val="004C60F7"/>
    <w:rsid w:val="004E5E3E"/>
    <w:rsid w:val="005105B2"/>
    <w:rsid w:val="005910B9"/>
    <w:rsid w:val="005F103C"/>
    <w:rsid w:val="005F52E9"/>
    <w:rsid w:val="005F6E65"/>
    <w:rsid w:val="00616F51"/>
    <w:rsid w:val="00620845"/>
    <w:rsid w:val="00634352"/>
    <w:rsid w:val="00661705"/>
    <w:rsid w:val="00761828"/>
    <w:rsid w:val="00771A8B"/>
    <w:rsid w:val="0079588B"/>
    <w:rsid w:val="007A3D6A"/>
    <w:rsid w:val="007B0D51"/>
    <w:rsid w:val="007F1CE7"/>
    <w:rsid w:val="008537D3"/>
    <w:rsid w:val="00862E5D"/>
    <w:rsid w:val="00935DA6"/>
    <w:rsid w:val="009C32DD"/>
    <w:rsid w:val="009D3A0D"/>
    <w:rsid w:val="009F2BEC"/>
    <w:rsid w:val="00A53D26"/>
    <w:rsid w:val="00A850EC"/>
    <w:rsid w:val="00A946C5"/>
    <w:rsid w:val="00AC0D91"/>
    <w:rsid w:val="00AF51D2"/>
    <w:rsid w:val="00B16AB7"/>
    <w:rsid w:val="00B20C36"/>
    <w:rsid w:val="00B55031"/>
    <w:rsid w:val="00BC1AA5"/>
    <w:rsid w:val="00CB2A34"/>
    <w:rsid w:val="00CE650D"/>
    <w:rsid w:val="00D009AF"/>
    <w:rsid w:val="00D90F3A"/>
    <w:rsid w:val="00E07415"/>
    <w:rsid w:val="00E141A2"/>
    <w:rsid w:val="00E213BD"/>
    <w:rsid w:val="00E42C6C"/>
    <w:rsid w:val="00E67E73"/>
    <w:rsid w:val="00EF717D"/>
    <w:rsid w:val="00F021F4"/>
    <w:rsid w:val="00F149A3"/>
    <w:rsid w:val="00F15A6B"/>
    <w:rsid w:val="00F3490A"/>
    <w:rsid w:val="00FC32B1"/>
    <w:rsid w:val="00FE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A47DA0F"/>
  <w15:docId w15:val="{580B4A17-5919-44E3-B9A7-C25B33A65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34352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34352"/>
  </w:style>
  <w:style w:type="character" w:customStyle="1" w:styleId="WW-Absatz-Standardschriftart">
    <w:name w:val="WW-Absatz-Standardschriftart"/>
    <w:rsid w:val="00634352"/>
  </w:style>
  <w:style w:type="character" w:customStyle="1" w:styleId="WW-Absatz-Standardschriftart1">
    <w:name w:val="WW-Absatz-Standardschriftart1"/>
    <w:rsid w:val="00634352"/>
  </w:style>
  <w:style w:type="character" w:customStyle="1" w:styleId="WW-Absatz-Standardschriftart11">
    <w:name w:val="WW-Absatz-Standardschriftart11"/>
    <w:rsid w:val="00634352"/>
  </w:style>
  <w:style w:type="character" w:customStyle="1" w:styleId="WW-Absatz-Standardschriftart111">
    <w:name w:val="WW-Absatz-Standardschriftart111"/>
    <w:rsid w:val="00634352"/>
  </w:style>
  <w:style w:type="character" w:customStyle="1" w:styleId="WW-Absatz-Standardschriftart1111">
    <w:name w:val="WW-Absatz-Standardschriftart1111"/>
    <w:rsid w:val="00634352"/>
  </w:style>
  <w:style w:type="character" w:customStyle="1" w:styleId="WW-Absatz-Standardschriftart11111">
    <w:name w:val="WW-Absatz-Standardschriftart11111"/>
    <w:rsid w:val="00634352"/>
  </w:style>
  <w:style w:type="paragraph" w:customStyle="1" w:styleId="1">
    <w:name w:val="Заголовок1"/>
    <w:basedOn w:val="a"/>
    <w:next w:val="a3"/>
    <w:rsid w:val="0063435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3">
    <w:name w:val="Body Text"/>
    <w:basedOn w:val="a"/>
    <w:rsid w:val="00634352"/>
    <w:pPr>
      <w:spacing w:after="120"/>
    </w:pPr>
  </w:style>
  <w:style w:type="paragraph" w:styleId="a4">
    <w:name w:val="List"/>
    <w:basedOn w:val="a3"/>
    <w:rsid w:val="00634352"/>
    <w:rPr>
      <w:rFonts w:cs="Tahoma"/>
    </w:rPr>
  </w:style>
  <w:style w:type="paragraph" w:customStyle="1" w:styleId="10">
    <w:name w:val="Название1"/>
    <w:basedOn w:val="a"/>
    <w:rsid w:val="00634352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634352"/>
    <w:pPr>
      <w:suppressLineNumbers/>
    </w:pPr>
    <w:rPr>
      <w:rFonts w:cs="Tahoma"/>
    </w:rPr>
  </w:style>
  <w:style w:type="paragraph" w:customStyle="1" w:styleId="a5">
    <w:name w:val="Содержимое таблицы"/>
    <w:basedOn w:val="a"/>
    <w:rsid w:val="00634352"/>
    <w:pPr>
      <w:suppressLineNumbers/>
    </w:pPr>
  </w:style>
  <w:style w:type="paragraph" w:customStyle="1" w:styleId="a6">
    <w:name w:val="Заголовок таблицы"/>
    <w:basedOn w:val="a5"/>
    <w:rsid w:val="00634352"/>
    <w:pPr>
      <w:jc w:val="center"/>
    </w:pPr>
    <w:rPr>
      <w:b/>
      <w:bCs/>
    </w:rPr>
  </w:style>
  <w:style w:type="paragraph" w:customStyle="1" w:styleId="ConsPlusNormal">
    <w:name w:val="ConsPlusNormal"/>
    <w:rsid w:val="007B0D51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rsid w:val="007B0D5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rsid w:val="007B0D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B0D51"/>
    <w:rPr>
      <w:rFonts w:ascii="Tahoma" w:eastAsia="Lucida Sans Unicode" w:hAnsi="Tahoma" w:cs="Tahoma"/>
      <w:kern w:val="1"/>
      <w:sz w:val="16"/>
      <w:szCs w:val="16"/>
    </w:rPr>
  </w:style>
  <w:style w:type="paragraph" w:styleId="a9">
    <w:name w:val="List Paragraph"/>
    <w:basedOn w:val="a"/>
    <w:uiPriority w:val="34"/>
    <w:qFormat/>
    <w:rsid w:val="009F2BEC"/>
    <w:pPr>
      <w:ind w:left="720"/>
      <w:contextualSpacing/>
    </w:pPr>
  </w:style>
  <w:style w:type="character" w:customStyle="1" w:styleId="aa">
    <w:name w:val="Цветовое выделение для Текст"/>
    <w:rsid w:val="00D009AF"/>
    <w:rPr>
      <w:sz w:val="24"/>
    </w:rPr>
  </w:style>
  <w:style w:type="paragraph" w:styleId="ab">
    <w:name w:val="header"/>
    <w:basedOn w:val="a"/>
    <w:link w:val="ac"/>
    <w:uiPriority w:val="99"/>
    <w:unhideWhenUsed/>
    <w:rsid w:val="00F149A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149A3"/>
    <w:rPr>
      <w:rFonts w:eastAsia="Lucida Sans Unicode"/>
      <w:kern w:val="1"/>
      <w:sz w:val="24"/>
      <w:szCs w:val="24"/>
    </w:rPr>
  </w:style>
  <w:style w:type="paragraph" w:styleId="ad">
    <w:name w:val="footer"/>
    <w:basedOn w:val="a"/>
    <w:link w:val="ae"/>
    <w:unhideWhenUsed/>
    <w:rsid w:val="00F149A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F149A3"/>
    <w:rPr>
      <w:rFonts w:eastAsia="Lucida Sans Unicode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iCompik</dc:creator>
  <cp:lastModifiedBy>Татьяна Сорокина</cp:lastModifiedBy>
  <cp:revision>6</cp:revision>
  <cp:lastPrinted>2025-04-09T12:42:00Z</cp:lastPrinted>
  <dcterms:created xsi:type="dcterms:W3CDTF">2025-04-09T09:12:00Z</dcterms:created>
  <dcterms:modified xsi:type="dcterms:W3CDTF">2025-04-10T09:02:00Z</dcterms:modified>
</cp:coreProperties>
</file>